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73A2D">
        <w:rPr>
          <w:b/>
          <w:bCs/>
          <w:sz w:val="24"/>
          <w:szCs w:val="24"/>
        </w:rPr>
        <w:t>28</w:t>
      </w:r>
      <w:r w:rsidRPr="00332BC3">
        <w:rPr>
          <w:b/>
          <w:bCs/>
          <w:sz w:val="24"/>
          <w:szCs w:val="24"/>
        </w:rPr>
        <w:t xml:space="preserve"> </w:t>
      </w:r>
      <w:r w:rsidR="000C2412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7A07EF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C73A2D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0C2412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C2412">
        <w:rPr>
          <w:rFonts w:ascii="Times New Roman" w:hAnsi="Times New Roman" w:cs="Times New Roman"/>
          <w:sz w:val="24"/>
          <w:szCs w:val="24"/>
        </w:rPr>
        <w:t>8</w:t>
      </w:r>
      <w:r w:rsidR="00C73A2D">
        <w:rPr>
          <w:rFonts w:ascii="Times New Roman" w:hAnsi="Times New Roman" w:cs="Times New Roman"/>
          <w:sz w:val="24"/>
          <w:szCs w:val="24"/>
        </w:rPr>
        <w:t>49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>заключения договора аренды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34120F" w:rsidRPr="0034120F">
        <w:rPr>
          <w:rFonts w:ascii="Times New Roman" w:hAnsi="Times New Roman" w:cs="Times New Roman"/>
          <w:sz w:val="24"/>
          <w:szCs w:val="24"/>
        </w:rPr>
        <w:t>,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20F" w:rsidRPr="005474F5">
        <w:rPr>
          <w:rFonts w:ascii="Times New Roman" w:hAnsi="Times New Roman" w:cs="Times New Roman"/>
          <w:sz w:val="24"/>
          <w:szCs w:val="24"/>
        </w:rPr>
        <w:t>от «</w:t>
      </w:r>
      <w:r w:rsidR="005474F5" w:rsidRPr="005474F5">
        <w:rPr>
          <w:rFonts w:ascii="Times New Roman" w:hAnsi="Times New Roman" w:cs="Times New Roman"/>
          <w:sz w:val="24"/>
          <w:szCs w:val="24"/>
        </w:rPr>
        <w:t>11</w:t>
      </w:r>
      <w:r w:rsidR="0034120F" w:rsidRPr="005474F5">
        <w:rPr>
          <w:rFonts w:ascii="Times New Roman" w:hAnsi="Times New Roman" w:cs="Times New Roman"/>
          <w:sz w:val="24"/>
          <w:szCs w:val="24"/>
        </w:rPr>
        <w:t>» ноября 2019 г. № 8</w:t>
      </w:r>
      <w:r w:rsidR="005474F5" w:rsidRPr="005474F5">
        <w:rPr>
          <w:rFonts w:ascii="Times New Roman" w:hAnsi="Times New Roman" w:cs="Times New Roman"/>
          <w:sz w:val="24"/>
          <w:szCs w:val="24"/>
        </w:rPr>
        <w:t>83</w:t>
      </w:r>
      <w:r w:rsidR="0034120F" w:rsidRPr="005474F5">
        <w:rPr>
          <w:rFonts w:ascii="Times New Roman" w:hAnsi="Times New Roman" w:cs="Times New Roman"/>
          <w:sz w:val="24"/>
          <w:szCs w:val="24"/>
        </w:rPr>
        <w:t>-рг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администрации Тулунского муниципального района от </w:t>
      </w:r>
      <w:r w:rsidR="00C73A2D">
        <w:rPr>
          <w:rFonts w:ascii="Times New Roman" w:hAnsi="Times New Roman" w:cs="Times New Roman"/>
          <w:sz w:val="24"/>
          <w:szCs w:val="24"/>
        </w:rPr>
        <w:t>14</w:t>
      </w:r>
      <w:r w:rsidR="0034120F" w:rsidRPr="0034120F">
        <w:rPr>
          <w:rFonts w:ascii="Times New Roman" w:hAnsi="Times New Roman" w:cs="Times New Roman"/>
          <w:sz w:val="24"/>
          <w:szCs w:val="24"/>
        </w:rPr>
        <w:t>.</w:t>
      </w:r>
      <w:r w:rsidR="0034120F">
        <w:rPr>
          <w:rFonts w:ascii="Times New Roman" w:hAnsi="Times New Roman" w:cs="Times New Roman"/>
          <w:sz w:val="24"/>
          <w:szCs w:val="24"/>
        </w:rPr>
        <w:t>10</w:t>
      </w:r>
      <w:r w:rsidR="0034120F" w:rsidRPr="0034120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4120F">
        <w:rPr>
          <w:rFonts w:ascii="Times New Roman" w:hAnsi="Times New Roman" w:cs="Times New Roman"/>
          <w:sz w:val="24"/>
          <w:szCs w:val="24"/>
        </w:rPr>
        <w:t>8</w:t>
      </w:r>
      <w:r w:rsidR="00C73A2D">
        <w:rPr>
          <w:rFonts w:ascii="Times New Roman" w:hAnsi="Times New Roman" w:cs="Times New Roman"/>
          <w:sz w:val="24"/>
          <w:szCs w:val="24"/>
        </w:rPr>
        <w:t>49</w:t>
      </w:r>
      <w:r w:rsidR="0034120F" w:rsidRPr="0034120F">
        <w:rPr>
          <w:rFonts w:ascii="Times New Roman" w:hAnsi="Times New Roman" w:cs="Times New Roman"/>
          <w:sz w:val="24"/>
          <w:szCs w:val="24"/>
        </w:rPr>
        <w:t>-рг»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="003515A2" w:rsidRPr="0034120F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3515A2" w:rsidRPr="0034120F">
        <w:rPr>
          <w:rFonts w:ascii="Times New Roman" w:hAnsi="Times New Roman" w:cs="Times New Roman"/>
          <w:sz w:val="24"/>
          <w:szCs w:val="24"/>
        </w:rPr>
        <w:t>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332BC3" w:rsidRPr="0034120F">
        <w:rPr>
          <w:rFonts w:ascii="Times New Roman" w:hAnsi="Times New Roman" w:cs="Times New Roman"/>
          <w:sz w:val="24"/>
          <w:szCs w:val="24"/>
        </w:rPr>
        <w:t>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73A2D">
        <w:rPr>
          <w:bCs/>
        </w:rPr>
        <w:t>30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E212B3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73A2D">
        <w:rPr>
          <w:bCs/>
        </w:rPr>
        <w:t>29</w:t>
      </w:r>
      <w:r w:rsidR="00E761DD">
        <w:rPr>
          <w:bCs/>
        </w:rPr>
        <w:t xml:space="preserve"> </w:t>
      </w:r>
      <w:r w:rsidR="0034120F">
        <w:rPr>
          <w:bCs/>
        </w:rPr>
        <w:t>ноября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C73A2D">
        <w:rPr>
          <w:bCs/>
        </w:rPr>
        <w:t>24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73A2D">
        <w:rPr>
          <w:bCs/>
        </w:rPr>
        <w:t>26</w:t>
      </w:r>
      <w:r w:rsidR="00E761DD">
        <w:rPr>
          <w:bCs/>
        </w:rPr>
        <w:t xml:space="preserve"> </w:t>
      </w:r>
      <w:r w:rsidR="0034120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34120F">
        <w:rPr>
          <w:bCs/>
        </w:rPr>
        <w:t>260919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73A2D">
        <w:rPr>
          <w:bCs/>
        </w:rPr>
        <w:t>4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4120F">
        <w:rPr>
          <w:color w:val="000000" w:themeColor="text1"/>
        </w:rPr>
        <w:t>26</w:t>
      </w:r>
      <w:r w:rsidRPr="004D0CEF">
        <w:rPr>
          <w:color w:val="333333"/>
        </w:rPr>
        <w:t>.</w:t>
      </w:r>
      <w:r w:rsidR="0034120F">
        <w:rPr>
          <w:color w:val="333333"/>
        </w:rPr>
        <w:t>09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C73A2D">
        <w:t>4985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C73A2D">
        <w:t>4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C73A2D">
        <w:t>2Г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 xml:space="preserve">индивидуального, отдельно стоящего жилого дома с приусадебным </w:t>
      </w:r>
      <w:r w:rsidR="00C73A2D">
        <w:rPr>
          <w:bCs/>
        </w:rPr>
        <w:t xml:space="preserve">земельным </w:t>
      </w:r>
      <w:r w:rsidR="00FF4261">
        <w:rPr>
          <w:bCs/>
        </w:rPr>
        <w:t>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40730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eastAsia="Calibri" w:hAnsi="Times New Roman" w:cs="Times New Roman"/>
          <w:sz w:val="24"/>
          <w:szCs w:val="24"/>
        </w:rPr>
        <w:t>семьсот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sz w:val="24"/>
          <w:szCs w:val="24"/>
        </w:rPr>
        <w:t>1221,90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Одна тысяча двести двадцать один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73A2D">
        <w:rPr>
          <w:rFonts w:ascii="Times New Roman" w:eastAsia="Calibri" w:hAnsi="Times New Roman" w:cs="Times New Roman"/>
          <w:sz w:val="24"/>
          <w:szCs w:val="24"/>
        </w:rPr>
        <w:t>ь 9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40730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 тысяч семьсот тридцать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73A2D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>собственность за плату, земельный участок из земель из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2019-11-13T03:15:00Z</cp:lastPrinted>
  <dcterms:created xsi:type="dcterms:W3CDTF">2015-10-02T02:08:00Z</dcterms:created>
  <dcterms:modified xsi:type="dcterms:W3CDTF">2019-11-13T03:19:00Z</dcterms:modified>
</cp:coreProperties>
</file>